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23" w:rsidRPr="002A316D" w:rsidRDefault="006E588C" w:rsidP="002A316D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2A316D">
        <w:rPr>
          <w:b/>
          <w:sz w:val="40"/>
          <w:szCs w:val="40"/>
          <w:u w:val="single"/>
        </w:rPr>
        <w:t>ROVER HD PROTAB</w:t>
      </w:r>
    </w:p>
    <w:p w:rsidR="006E588C" w:rsidRPr="002A316D" w:rsidRDefault="000A63BB" w:rsidP="002A31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588C" w:rsidRPr="002A316D">
        <w:rPr>
          <w:sz w:val="24"/>
          <w:szCs w:val="24"/>
        </w:rPr>
        <w:t>ROVE</w:t>
      </w:r>
      <w:r w:rsidR="00D90DD6">
        <w:rPr>
          <w:sz w:val="24"/>
          <w:szCs w:val="24"/>
        </w:rPr>
        <w:t>R HD PROTAB je profesionální měři</w:t>
      </w:r>
      <w:r w:rsidR="006E588C" w:rsidRPr="002A316D">
        <w:rPr>
          <w:sz w:val="24"/>
          <w:szCs w:val="24"/>
        </w:rPr>
        <w:t>cí technikou, která pochází od známého italského výrobce měřící techniky ROVER. Tento model lze pořídit v konfiguraci pro práci na více systémech digitálního příjmu a vysílání. Lze s ním měřit nejen ve všech stávajících standardech DVB, ale pořídíte ho i s demodulátory pro práci se standardy ATSC,ISDB-T, GB20600 a J83B.</w:t>
      </w:r>
    </w:p>
    <w:p w:rsidR="006E588C" w:rsidRPr="002A316D" w:rsidRDefault="006E588C" w:rsidP="002A316D">
      <w:pPr>
        <w:spacing w:line="360" w:lineRule="auto"/>
        <w:jc w:val="both"/>
        <w:rPr>
          <w:b/>
          <w:sz w:val="24"/>
          <w:szCs w:val="24"/>
        </w:rPr>
      </w:pPr>
      <w:r w:rsidRPr="002A316D">
        <w:rPr>
          <w:b/>
          <w:sz w:val="24"/>
          <w:szCs w:val="24"/>
        </w:rPr>
        <w:t>CHARAKTERISTIKA</w:t>
      </w:r>
    </w:p>
    <w:p w:rsidR="00EF6067" w:rsidRPr="002A316D" w:rsidRDefault="006E588C" w:rsidP="002A316D">
      <w:pPr>
        <w:spacing w:line="360" w:lineRule="auto"/>
        <w:jc w:val="both"/>
        <w:rPr>
          <w:sz w:val="24"/>
          <w:szCs w:val="24"/>
        </w:rPr>
      </w:pPr>
      <w:r w:rsidRPr="002A316D">
        <w:rPr>
          <w:sz w:val="24"/>
          <w:szCs w:val="24"/>
        </w:rPr>
        <w:tab/>
        <w:t xml:space="preserve">ROVER HD PROTAB je široce univerzální měřicí přístroj.  Je vhodný především pro proměření </w:t>
      </w:r>
      <w:r w:rsidR="00595D39" w:rsidRPr="002A316D">
        <w:rPr>
          <w:sz w:val="24"/>
          <w:szCs w:val="24"/>
        </w:rPr>
        <w:t>digitálního signálu ze satelitního, pozemního a kabelového TV vysílání a také pro proměření analogového signálu.</w:t>
      </w:r>
      <w:r w:rsidR="00EF6067" w:rsidRPr="002A316D">
        <w:rPr>
          <w:sz w:val="24"/>
          <w:szCs w:val="24"/>
        </w:rPr>
        <w:t xml:space="preserve"> Velkou předností je především možnost měřit moderní standardy DVB-S2 a DVB-T2. Přístroj analyzuje i TV vysílání ve standardu IPTV a v optických rozvodech. Lze provádět analýzy transportního streamu na rozhraní ASI, a to buď z externího ASI vstupu, nebo přímo z</w:t>
      </w:r>
      <w:r w:rsidR="00AD6D6E" w:rsidRPr="002A316D">
        <w:rPr>
          <w:sz w:val="24"/>
          <w:szCs w:val="24"/>
        </w:rPr>
        <w:t xml:space="preserve"> vysílání </w:t>
      </w:r>
      <w:r w:rsidR="00EF6067" w:rsidRPr="002A316D">
        <w:rPr>
          <w:sz w:val="24"/>
          <w:szCs w:val="24"/>
        </w:rPr>
        <w:t>–</w:t>
      </w:r>
      <w:r w:rsidR="00AD6D6E" w:rsidRPr="002A316D">
        <w:rPr>
          <w:sz w:val="24"/>
          <w:szCs w:val="24"/>
        </w:rPr>
        <w:t xml:space="preserve"> </w:t>
      </w:r>
      <w:r w:rsidR="00EF6067" w:rsidRPr="002A316D">
        <w:rPr>
          <w:sz w:val="24"/>
          <w:szCs w:val="24"/>
        </w:rPr>
        <w:t>stream je možné také nahrát.</w:t>
      </w:r>
    </w:p>
    <w:p w:rsidR="006E588C" w:rsidRDefault="00EF6067" w:rsidP="002A316D">
      <w:pPr>
        <w:spacing w:line="360" w:lineRule="auto"/>
        <w:jc w:val="both"/>
        <w:rPr>
          <w:sz w:val="24"/>
          <w:szCs w:val="24"/>
        </w:rPr>
      </w:pPr>
      <w:r w:rsidRPr="002A316D">
        <w:rPr>
          <w:sz w:val="24"/>
          <w:szCs w:val="24"/>
        </w:rPr>
        <w:tab/>
        <w:t>Přístroj je vybaven</w:t>
      </w:r>
      <w:r w:rsidR="008019EF" w:rsidRPr="002A316D">
        <w:rPr>
          <w:sz w:val="24"/>
          <w:szCs w:val="24"/>
        </w:rPr>
        <w:t xml:space="preserve"> velkým </w:t>
      </w:r>
      <w:r w:rsidR="004516FD" w:rsidRPr="002A316D">
        <w:rPr>
          <w:sz w:val="24"/>
          <w:szCs w:val="24"/>
        </w:rPr>
        <w:t xml:space="preserve">TFT barevným dotykovým displejem s úhlopříčkou 26 cm. Přístroj </w:t>
      </w:r>
      <w:r w:rsidR="00AD6D6E" w:rsidRPr="002A316D">
        <w:rPr>
          <w:sz w:val="24"/>
          <w:szCs w:val="24"/>
        </w:rPr>
        <w:t>zobrazuje spektrum signálu v reálném čase, měří parametry signálu, zobrazuje k</w:t>
      </w:r>
      <w:r w:rsidR="002A316D" w:rsidRPr="002A316D">
        <w:rPr>
          <w:sz w:val="24"/>
          <w:szCs w:val="24"/>
        </w:rPr>
        <w:t xml:space="preserve">onstelační diagram digitálních </w:t>
      </w:r>
      <w:r w:rsidR="00AD6D6E" w:rsidRPr="002A316D">
        <w:rPr>
          <w:sz w:val="24"/>
          <w:szCs w:val="24"/>
        </w:rPr>
        <w:t>modulací, zobrazí obsah přenosového streamu včetně rozdělení datových toků jednotlivým programovým streamům, ukáže obraz v kompresi MPEG-2 i MPEG-4 a přehraje zvuk včetně formátu Dolby</w:t>
      </w:r>
      <w:r w:rsidR="0039201B" w:rsidRPr="002A316D">
        <w:rPr>
          <w:sz w:val="24"/>
          <w:szCs w:val="24"/>
        </w:rPr>
        <w:t xml:space="preserve"> Digital, zároveň zobrazí důležité technické parametry A/V signálu.</w:t>
      </w:r>
      <w:r w:rsidRPr="002A316D">
        <w:rPr>
          <w:sz w:val="24"/>
          <w:szCs w:val="24"/>
        </w:rPr>
        <w:t xml:space="preserve"> </w:t>
      </w:r>
      <w:r w:rsidR="000A63BB">
        <w:rPr>
          <w:sz w:val="24"/>
          <w:szCs w:val="24"/>
        </w:rPr>
        <w:t>Měří a zobrazuje modulační chybovost MER přes jednotlivé nosné OFDM signálu, měří impulsní odezvu a odrazy terestrických signálů. Pomocí doplňkového modelu GPS lze vytvářet naprosto přesné mapy pokrytí terestrickým signálem.</w:t>
      </w:r>
    </w:p>
    <w:p w:rsidR="002079F3" w:rsidRDefault="002079F3" w:rsidP="002A31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Přístroj je vybaven jedním CI slotem pro vložení CA modulu, na displeji tak lze sledovat i kódované programy. Technik může s přístrojem nastavit natáčení zařízení pro satelitní příjem, může také odesílat povely DiSEqC 1.0 pro ovládání relátek a monobloků. Pro profesionální práci je k dispozici možnost vytvoření individuálních plánů s vybranými kmitočty a kmitočtovými kanály a pro tento seznam lze poté provést dávkové měření všech důležitých parametrů. Výsledky dávkových měření v podobě protokolů lze exportovat před USB rozhranní pomocí firemního softwaru Smart do počítače.</w:t>
      </w:r>
    </w:p>
    <w:p w:rsidR="009A4481" w:rsidRDefault="002079F3" w:rsidP="002A316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Přístroj je dodáván v několika hardwarových verzích, které se liší především vybavením vstupních konektorů a verzemi integrovaných demodulátorů.  Jediným záporným bodem tohoto přístroje je, že OSD menu nemá českou nebo slovenskou verzi. Uživatel musí tedy zvolit jiný jazyk, například angličtinu nebo němčinu.</w:t>
      </w:r>
    </w:p>
    <w:p w:rsidR="00E432A0" w:rsidRDefault="00E432A0" w:rsidP="002A316D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5760720"/>
            <wp:effectExtent l="19050" t="0" r="0" b="0"/>
            <wp:docPr id="1" name="obrázek 1" descr="C:\Users\Daniela\Desktop\rover_hd_pro_tab_stco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rover_hd_pro_tab_stcoi_b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9F3" w:rsidRDefault="009A4481" w:rsidP="002A316D">
      <w:pPr>
        <w:spacing w:line="360" w:lineRule="auto"/>
        <w:jc w:val="both"/>
        <w:rPr>
          <w:b/>
          <w:sz w:val="24"/>
          <w:szCs w:val="24"/>
        </w:rPr>
      </w:pPr>
      <w:r w:rsidRPr="009A4481">
        <w:rPr>
          <w:b/>
          <w:sz w:val="24"/>
          <w:szCs w:val="24"/>
        </w:rPr>
        <w:t>ZÁKLADNÍ VLASTNOSTI A FUNKCE</w:t>
      </w:r>
      <w:r w:rsidR="002079F3" w:rsidRPr="009A4481">
        <w:rPr>
          <w:b/>
          <w:sz w:val="24"/>
          <w:szCs w:val="24"/>
        </w:rPr>
        <w:t xml:space="preserve"> </w:t>
      </w:r>
    </w:p>
    <w:p w:rsidR="009A4481" w:rsidRP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A4481">
        <w:rPr>
          <w:sz w:val="24"/>
          <w:szCs w:val="24"/>
        </w:rPr>
        <w:t>TFT odporový dotykový displej, rozlišení 800×400 bodů</w:t>
      </w:r>
    </w:p>
    <w:p w:rsidR="009A4481" w:rsidRP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A4481">
        <w:rPr>
          <w:sz w:val="24"/>
          <w:szCs w:val="24"/>
        </w:rPr>
        <w:t>Dva přepínatelné měřící RF vstupy 50 a 75 ohm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A4481">
        <w:rPr>
          <w:sz w:val="24"/>
          <w:szCs w:val="24"/>
        </w:rPr>
        <w:t xml:space="preserve">Rotační ovladač a nízkozdvižná tlačítka na předním panelu 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Spektrální analýza v reálném čase s funkcí MAX HOLD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Měření analogové TV a rádia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signálu DVB-T2 s Multi-PLP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signálu DVB-S2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signálu DVB-C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 vstup a výstup, ASI analyzér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Záznam a přehrávání ve formátu .TS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Mer přes nosné</w:t>
      </w:r>
    </w:p>
    <w:p w:rsidR="009A4481" w:rsidRDefault="009A448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parametrů: MER, PER, LPDC, BCH, aBER, bBER, EVM, NOISE MARGIN, výkon kanálu</w:t>
      </w:r>
    </w:p>
    <w:p w:rsidR="009A4481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Zobrazení úrovní všech vybraných kanálů ve zvoleném kabelovém nebo terestrickém plánu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Podpora nastavení antény s rychlým spektrem a zvukovou signalizací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Zobrazení konstelačního diagramu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Zobrazení grafu MER přes nosné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Speciální funkce pro testování distribučních tras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Speciální funkce pro satelitní antény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 režimy měření impulsní odezvy terestrického signálu v reálném čase</w:t>
      </w:r>
    </w:p>
    <w:p w:rsidR="00657EEA" w:rsidRDefault="00657EEA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rozhranní pro vložení CA modulu</w:t>
      </w:r>
    </w:p>
    <w:p w:rsidR="004C6B07" w:rsidRDefault="004C6B07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Zdarma SW upgrade přístroje ze stránek výrobce</w:t>
      </w:r>
    </w:p>
    <w:p w:rsidR="004C6B07" w:rsidRDefault="00CF4F5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Tvorba datalogerů a export do formátu MS Excel</w:t>
      </w:r>
    </w:p>
    <w:p w:rsidR="00657EEA" w:rsidRDefault="004C6B07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Hliníková skříň přístroje, nylonové pouzdro, plastový přepravní kufr</w:t>
      </w:r>
    </w:p>
    <w:p w:rsidR="004C6B07" w:rsidRDefault="004C6B07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Pouzdro eliminující sluneční svit</w:t>
      </w:r>
    </w:p>
    <w:p w:rsidR="004C6B07" w:rsidRDefault="004C6B07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4F51">
        <w:rPr>
          <w:sz w:val="24"/>
          <w:szCs w:val="24"/>
        </w:rPr>
        <w:t>Rozměry: 323×175×60 mm</w:t>
      </w:r>
    </w:p>
    <w:p w:rsidR="00695A14" w:rsidRDefault="00CF4F51" w:rsidP="009A448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Hmotnost s baterií a v nylonovém pouzdře:</w:t>
      </w:r>
      <w:r w:rsidR="00FB0F36">
        <w:rPr>
          <w:sz w:val="24"/>
          <w:szCs w:val="24"/>
        </w:rPr>
        <w:t xml:space="preserve"> </w:t>
      </w:r>
      <w:r>
        <w:rPr>
          <w:sz w:val="24"/>
          <w:szCs w:val="24"/>
        </w:rPr>
        <w:t>3,1</w:t>
      </w:r>
      <w:r w:rsidR="00FB0F36">
        <w:rPr>
          <w:sz w:val="24"/>
          <w:szCs w:val="24"/>
        </w:rPr>
        <w:t xml:space="preserve"> kg</w:t>
      </w:r>
    </w:p>
    <w:p w:rsidR="004D180C" w:rsidRPr="004D180C" w:rsidRDefault="004D180C" w:rsidP="004D180C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133975" cy="4067175"/>
            <wp:effectExtent l="19050" t="0" r="9525" b="0"/>
            <wp:docPr id="2" name="obrázek 2" descr="C:\Users\Daniela\Desktop\800x600_ROVER_HD_PROTAB_STCOI_Transport_and_use_2_DYN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800x600_ROVER_HD_PROTAB_STCOI_Transport_and_use_2_DYN6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909" t="5892" b="36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A14" w:rsidRPr="00B27613" w:rsidRDefault="00695A14" w:rsidP="00695A14">
      <w:pPr>
        <w:spacing w:line="360" w:lineRule="auto"/>
        <w:jc w:val="both"/>
        <w:rPr>
          <w:b/>
          <w:sz w:val="24"/>
          <w:szCs w:val="24"/>
        </w:rPr>
      </w:pPr>
      <w:r w:rsidRPr="00B27613">
        <w:rPr>
          <w:b/>
          <w:sz w:val="24"/>
          <w:szCs w:val="24"/>
        </w:rPr>
        <w:t>MĚŘENÍ</w:t>
      </w:r>
    </w:p>
    <w:p w:rsidR="00695A14" w:rsidRPr="00695A14" w:rsidRDefault="00695A14" w:rsidP="00695A14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95A14">
        <w:rPr>
          <w:sz w:val="24"/>
          <w:szCs w:val="24"/>
        </w:rPr>
        <w:t>Měření v satelitním pásmu – DVB-S/S2</w:t>
      </w:r>
    </w:p>
    <w:p w:rsidR="00695A14" w:rsidRPr="00695A14" w:rsidRDefault="00695A14" w:rsidP="00695A14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95A14">
        <w:rPr>
          <w:sz w:val="24"/>
          <w:szCs w:val="24"/>
        </w:rPr>
        <w:t>Měření v pozemním pásmu – DVB-T, DVB-T2, analog TV a VKV</w:t>
      </w:r>
    </w:p>
    <w:p w:rsidR="00CF4F51" w:rsidRDefault="00695A14" w:rsidP="00695A14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95A14">
        <w:rPr>
          <w:sz w:val="24"/>
          <w:szCs w:val="24"/>
        </w:rPr>
        <w:t>Měření v kabelovém pásmu DVB-C</w:t>
      </w:r>
      <w:r w:rsidR="00CF4F51" w:rsidRPr="00695A14">
        <w:rPr>
          <w:sz w:val="24"/>
          <w:szCs w:val="24"/>
        </w:rPr>
        <w:t xml:space="preserve"> </w:t>
      </w:r>
    </w:p>
    <w:p w:rsidR="006A2A69" w:rsidRDefault="00695A14" w:rsidP="00695A14">
      <w:pPr>
        <w:pStyle w:val="Odstavecseseznamem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Dále měření spektra signálu, přehledové měře</w:t>
      </w:r>
      <w:r w:rsidR="00D22F23">
        <w:rPr>
          <w:sz w:val="24"/>
          <w:szCs w:val="24"/>
        </w:rPr>
        <w:t>konektor RJ45 pro měření IPTV sítí.</w:t>
      </w:r>
      <w:r>
        <w:rPr>
          <w:sz w:val="24"/>
          <w:szCs w:val="24"/>
        </w:rPr>
        <w:t>ní úrovně signálu v</w:t>
      </w:r>
      <w:r w:rsidR="00D22F23">
        <w:rPr>
          <w:sz w:val="24"/>
          <w:szCs w:val="24"/>
        </w:rPr>
        <w:t> </w:t>
      </w:r>
      <w:r>
        <w:rPr>
          <w:sz w:val="24"/>
          <w:szCs w:val="24"/>
        </w:rPr>
        <w:t>plánu</w:t>
      </w:r>
      <w:r w:rsidR="00D22F23">
        <w:rPr>
          <w:sz w:val="24"/>
          <w:szCs w:val="24"/>
        </w:rPr>
        <w:t xml:space="preserve"> a dvě diagnostiky obsahu transportního streamu. Měřit lze přes RF vstupy 75 ohm nebo 50 ohm, dále přes externí ASI vstup, lze doplnit i měření přes optický vstup a LAN.</w:t>
      </w:r>
    </w:p>
    <w:p w:rsidR="006A2A69" w:rsidRDefault="006A2A69" w:rsidP="00695A14">
      <w:pPr>
        <w:pStyle w:val="Odstavecseseznamem"/>
        <w:spacing w:line="360" w:lineRule="auto"/>
        <w:jc w:val="both"/>
        <w:rPr>
          <w:sz w:val="24"/>
          <w:szCs w:val="24"/>
        </w:rPr>
      </w:pPr>
    </w:p>
    <w:p w:rsidR="006A2A69" w:rsidRPr="00B27613" w:rsidRDefault="006A2A69" w:rsidP="006A2A69">
      <w:pPr>
        <w:pStyle w:val="Odstavecseseznamem"/>
        <w:spacing w:line="360" w:lineRule="auto"/>
        <w:ind w:hanging="720"/>
        <w:jc w:val="both"/>
        <w:rPr>
          <w:b/>
          <w:sz w:val="24"/>
          <w:szCs w:val="24"/>
        </w:rPr>
      </w:pPr>
      <w:r w:rsidRPr="00B27613">
        <w:rPr>
          <w:b/>
          <w:sz w:val="24"/>
          <w:szCs w:val="24"/>
        </w:rPr>
        <w:t>DOPLŇKOVÉ FUNKCE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DVB-T LITE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parametrů DAB+signálů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Měření DVB-C2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LTE Autotest a volitelný filtr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Optický vstup</w:t>
      </w:r>
    </w:p>
    <w:p w:rsidR="006A2A69" w:rsidRDefault="006A2A69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IPTV analyzér </w:t>
      </w:r>
    </w:p>
    <w:p w:rsidR="000B1406" w:rsidRDefault="000B1406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Nástroj pro měření a nastavování zpoždění vysílačů v SFN sítích DVB-T/T2</w:t>
      </w:r>
    </w:p>
    <w:p w:rsidR="000B1406" w:rsidRDefault="000B1406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GPS přijímač pro zjištění záznamu pozice</w:t>
      </w:r>
    </w:p>
    <w:p w:rsidR="000B1406" w:rsidRDefault="000B1406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Nástroj pro zobrazení multi-informací na displeji</w:t>
      </w:r>
    </w:p>
    <w:p w:rsidR="00E27FD8" w:rsidRDefault="00E27FD8" w:rsidP="000B1406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Tvorba diagramů pokrytí signálu pomocí GPS a měření parametrů signálu</w:t>
      </w:r>
    </w:p>
    <w:p w:rsidR="00C7362B" w:rsidRDefault="00C7362B" w:rsidP="00C7362B">
      <w:pPr>
        <w:spacing w:line="360" w:lineRule="auto"/>
        <w:jc w:val="both"/>
        <w:rPr>
          <w:sz w:val="24"/>
          <w:szCs w:val="24"/>
        </w:rPr>
      </w:pPr>
    </w:p>
    <w:p w:rsidR="000022CD" w:rsidRPr="00B27613" w:rsidRDefault="000022CD" w:rsidP="00C7362B">
      <w:pPr>
        <w:spacing w:line="360" w:lineRule="auto"/>
        <w:jc w:val="both"/>
        <w:rPr>
          <w:b/>
          <w:sz w:val="24"/>
          <w:szCs w:val="24"/>
        </w:rPr>
      </w:pPr>
      <w:r w:rsidRPr="00B27613">
        <w:rPr>
          <w:b/>
          <w:sz w:val="24"/>
          <w:szCs w:val="24"/>
        </w:rPr>
        <w:t>POPIS</w:t>
      </w:r>
    </w:p>
    <w:p w:rsidR="000022CD" w:rsidRDefault="00B27613" w:rsidP="00C7362B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2597150</wp:posOffset>
            </wp:positionV>
            <wp:extent cx="5762625" cy="3133725"/>
            <wp:effectExtent l="19050" t="0" r="9525" b="0"/>
            <wp:wrapSquare wrapText="bothSides"/>
            <wp:docPr id="3" name="obrázek 3" descr="C:\Users\Daniela\Desktop\800x600_ROVER_HD_PROTAB_STCOI_up_side_view_with_with_descriptions_DYN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800x600_ROVER_HD_PROTAB_STCOI_up_side_view_with_with_descriptions_DYN6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="000022CD">
        <w:rPr>
          <w:sz w:val="24"/>
          <w:szCs w:val="24"/>
        </w:rPr>
        <w:t>Na horní části přístroje (viz obrázek) se nacházejí veškeré měřící a signálové konektory, včetně CI slotu. Zleva jsou zde postupně k dispozici dva přepínatelné měřicí RF vstupy bajonet a N nebo 3,5 mm Jack pro připojení analogového A/V, HDMI výstup, volitelný vstup pro GPS anténu, USB port pro paměťové médium, další USB port pro upgrade softwaru</w:t>
      </w:r>
      <w:r w:rsidR="003107DD">
        <w:rPr>
          <w:sz w:val="24"/>
          <w:szCs w:val="24"/>
        </w:rPr>
        <w:t xml:space="preserve"> a komunikaci s PC editorem Smart, LAN konektor pro ovládání po síti, další volitelný konektor LAN pro diagnostiku IPTV, CI slot pro vložení CAM, vstup a výstup pro ASI rozhraní na konektorech BNC a další dva volitelné konektory BNC pro vstupy pro 1PPS a 10 MHz k práci k nastavování terestrických SFN sítí.</w:t>
      </w:r>
    </w:p>
    <w:p w:rsidR="00C7362B" w:rsidRPr="00C7362B" w:rsidRDefault="00C7362B" w:rsidP="00C7362B">
      <w:pPr>
        <w:spacing w:line="360" w:lineRule="auto"/>
        <w:jc w:val="both"/>
        <w:rPr>
          <w:sz w:val="24"/>
          <w:szCs w:val="24"/>
        </w:rPr>
      </w:pPr>
    </w:p>
    <w:p w:rsidR="00E81F43" w:rsidRDefault="00A12EEC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32A0" w:rsidRDefault="00E81F43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12EEC">
        <w:rPr>
          <w:sz w:val="24"/>
          <w:szCs w:val="24"/>
        </w:rPr>
        <w:t>Na čelním panelu je velký, vysoce svítivý širokoúhlý odporový dotykový displej s úhlopříčkou 26 cm a poměrem stran 16:10</w:t>
      </w:r>
      <w:r>
        <w:rPr>
          <w:sz w:val="24"/>
          <w:szCs w:val="24"/>
        </w:rPr>
        <w:t>, rozlišení displeje je 800×480 zobrazovacích bodů. Vedle displeje nahoře je velký rotační volič a pod ním osm nízkozdvižných ovládacích tlačítek a tři indikační LED diody informující o zapnutí přístroje, dobíjení baterie a přítomnosti DC napětí na měřicím vstupu.</w:t>
      </w:r>
    </w:p>
    <w:p w:rsidR="00D74AEB" w:rsidRDefault="00D74AEB" w:rsidP="00E432A0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124827"/>
            <wp:effectExtent l="19050" t="0" r="0" b="0"/>
            <wp:docPr id="4" name="obrázek 4" descr="C:\Users\Daniela\Desktop\800x600_ROVER_HD_PROTAB_front_hand_DYN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a\Desktop\800x600_ROVER_HD_PROTAB_front_hand_DYN63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</w:p>
    <w:p w:rsidR="00D74AEB" w:rsidRDefault="00D74AEB" w:rsidP="00E432A0">
      <w:pPr>
        <w:spacing w:line="360" w:lineRule="auto"/>
        <w:jc w:val="both"/>
        <w:rPr>
          <w:sz w:val="24"/>
          <w:szCs w:val="24"/>
        </w:rPr>
      </w:pPr>
    </w:p>
    <w:p w:rsidR="00D74AEB" w:rsidRDefault="00D74AEB" w:rsidP="00E432A0">
      <w:pPr>
        <w:spacing w:line="360" w:lineRule="auto"/>
        <w:jc w:val="both"/>
        <w:rPr>
          <w:sz w:val="24"/>
          <w:szCs w:val="24"/>
        </w:rPr>
      </w:pP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ZDROJ</w:t>
      </w:r>
      <w:r w:rsidR="00D90DD6">
        <w:rPr>
          <w:sz w:val="24"/>
          <w:szCs w:val="24"/>
        </w:rPr>
        <w:t>E</w:t>
      </w: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rFonts w:ascii="Arial" w:hAnsi="Arial" w:cs="Arial"/>
          <w:sz w:val="20"/>
          <w:szCs w:val="20"/>
        </w:rPr>
        <w:t xml:space="preserve">ROVER HD PROTAB. </w:t>
      </w:r>
      <w:r>
        <w:rPr>
          <w:rFonts w:ascii="Arial" w:hAnsi="Arial" w:cs="Arial"/>
          <w:i/>
          <w:iCs/>
          <w:sz w:val="20"/>
          <w:szCs w:val="20"/>
        </w:rPr>
        <w:t>SAT&amp;DVB-T magazín</w:t>
      </w:r>
      <w:r>
        <w:rPr>
          <w:rFonts w:ascii="Arial" w:hAnsi="Arial" w:cs="Arial"/>
          <w:sz w:val="20"/>
          <w:szCs w:val="20"/>
        </w:rPr>
        <w:t>. 2013, roč. 13, č. 11.</w:t>
      </w:r>
    </w:p>
    <w:p w:rsidR="00E432A0" w:rsidRDefault="00E432A0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E432A0">
        <w:rPr>
          <w:sz w:val="24"/>
          <w:szCs w:val="24"/>
        </w:rPr>
        <w:t>http://www.allcnet.cz/product_info.php?products_id=10304</w:t>
      </w:r>
    </w:p>
    <w:p w:rsidR="00D74AEB" w:rsidRPr="00E432A0" w:rsidRDefault="00D74AEB" w:rsidP="00E4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D74AEB">
        <w:rPr>
          <w:sz w:val="24"/>
          <w:szCs w:val="24"/>
        </w:rPr>
        <w:t>http://www.roverinstruments.com/prodotti.php?idprod=162</w:t>
      </w:r>
    </w:p>
    <w:sectPr w:rsidR="00D74AEB" w:rsidRPr="00E432A0" w:rsidSect="00A46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41" w:rsidRDefault="00110141" w:rsidP="00D90DD6">
      <w:pPr>
        <w:spacing w:after="0" w:line="240" w:lineRule="auto"/>
      </w:pPr>
      <w:r>
        <w:separator/>
      </w:r>
    </w:p>
  </w:endnote>
  <w:endnote w:type="continuationSeparator" w:id="1">
    <w:p w:rsidR="00110141" w:rsidRDefault="00110141" w:rsidP="00D9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62"/>
      <w:docPartObj>
        <w:docPartGallery w:val="Page Numbers (Bottom of Page)"/>
        <w:docPartUnique/>
      </w:docPartObj>
    </w:sdtPr>
    <w:sdtContent>
      <w:p w:rsidR="00D90DD6" w:rsidRDefault="00D90DD6">
        <w:pPr>
          <w:pStyle w:val="Zpat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90DD6" w:rsidRDefault="00D90D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41" w:rsidRDefault="00110141" w:rsidP="00D90DD6">
      <w:pPr>
        <w:spacing w:after="0" w:line="240" w:lineRule="auto"/>
      </w:pPr>
      <w:r>
        <w:separator/>
      </w:r>
    </w:p>
  </w:footnote>
  <w:footnote w:type="continuationSeparator" w:id="1">
    <w:p w:rsidR="00110141" w:rsidRDefault="00110141" w:rsidP="00D9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D3D65"/>
    <w:multiLevelType w:val="hybridMultilevel"/>
    <w:tmpl w:val="18B417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7974"/>
    <w:multiLevelType w:val="hybridMultilevel"/>
    <w:tmpl w:val="6818E6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D2D1F"/>
    <w:multiLevelType w:val="hybridMultilevel"/>
    <w:tmpl w:val="97F2C1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88C"/>
    <w:rsid w:val="000022CD"/>
    <w:rsid w:val="000A63BB"/>
    <w:rsid w:val="000B1406"/>
    <w:rsid w:val="00110141"/>
    <w:rsid w:val="002079F3"/>
    <w:rsid w:val="002632C4"/>
    <w:rsid w:val="002A316D"/>
    <w:rsid w:val="003107DD"/>
    <w:rsid w:val="0039201B"/>
    <w:rsid w:val="004516FD"/>
    <w:rsid w:val="004C6B07"/>
    <w:rsid w:val="004D180C"/>
    <w:rsid w:val="00595D39"/>
    <w:rsid w:val="00657EEA"/>
    <w:rsid w:val="00695A14"/>
    <w:rsid w:val="006A2A69"/>
    <w:rsid w:val="006E588C"/>
    <w:rsid w:val="008019EF"/>
    <w:rsid w:val="009A4481"/>
    <w:rsid w:val="00A12EEC"/>
    <w:rsid w:val="00A46923"/>
    <w:rsid w:val="00AD6D6E"/>
    <w:rsid w:val="00B27613"/>
    <w:rsid w:val="00C7362B"/>
    <w:rsid w:val="00CF4F51"/>
    <w:rsid w:val="00D22F23"/>
    <w:rsid w:val="00D70A4B"/>
    <w:rsid w:val="00D74AEB"/>
    <w:rsid w:val="00D90DD6"/>
    <w:rsid w:val="00E117C0"/>
    <w:rsid w:val="00E27FD8"/>
    <w:rsid w:val="00E432A0"/>
    <w:rsid w:val="00E81F43"/>
    <w:rsid w:val="00E87D12"/>
    <w:rsid w:val="00EF6067"/>
    <w:rsid w:val="00FB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9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2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9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0DD6"/>
  </w:style>
  <w:style w:type="paragraph" w:styleId="Zpat">
    <w:name w:val="footer"/>
    <w:basedOn w:val="Normln"/>
    <w:link w:val="ZpatChar"/>
    <w:uiPriority w:val="99"/>
    <w:unhideWhenUsed/>
    <w:rsid w:val="00D9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825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19</cp:revision>
  <dcterms:created xsi:type="dcterms:W3CDTF">2014-01-11T13:16:00Z</dcterms:created>
  <dcterms:modified xsi:type="dcterms:W3CDTF">2014-01-13T16:01:00Z</dcterms:modified>
</cp:coreProperties>
</file>